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62E" w:rsidRPr="00BF32AB" w:rsidRDefault="007B263D" w:rsidP="00544A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62850" cy="10677525"/>
            <wp:effectExtent l="19050" t="0" r="0" b="0"/>
            <wp:wrapTight wrapText="bothSides">
              <wp:wrapPolygon edited="0">
                <wp:start x="-54" y="0"/>
                <wp:lineTo x="-54" y="21581"/>
                <wp:lineTo x="21600" y="21581"/>
                <wp:lineTo x="21600" y="0"/>
                <wp:lineTo x="-54" y="0"/>
              </wp:wrapPolygon>
            </wp:wrapTight>
            <wp:docPr id="1" name="Рисунок 0" descr="Изображение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00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67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37E3" w:rsidRDefault="00F937E3" w:rsidP="00F937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Настоящее положение о Родительском комитете</w:t>
      </w:r>
      <w:r w:rsidR="00744B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(далее - Положение) разработано в соответствии с федеральным законом  от 29.12.2012 № 273-ФЗ «Об образовании в Российской Федерации», Законом Свердловской области от 15.07.2013 № 78-ОЗ «Об образовании в </w:t>
      </w:r>
      <w:r w:rsidR="00744BB7">
        <w:rPr>
          <w:rFonts w:ascii="Times New Roman" w:hAnsi="Times New Roman" w:cs="Times New Roman"/>
          <w:sz w:val="24"/>
          <w:szCs w:val="24"/>
        </w:rPr>
        <w:t>Свердловской области», Уставом М</w:t>
      </w:r>
      <w:r>
        <w:rPr>
          <w:rFonts w:ascii="Times New Roman" w:hAnsi="Times New Roman" w:cs="Times New Roman"/>
          <w:sz w:val="24"/>
          <w:szCs w:val="24"/>
        </w:rPr>
        <w:t>униципального автономного дошкольного образовательного учреждения «Слободо-Туринский детский сад «Родничок» (далее по тексту – МАДОУ) и регламентирует деятельность Родительского комитета, являющегося одним из коллегиальных органов управления МАДОУ.</w:t>
      </w:r>
      <w:proofErr w:type="gramEnd"/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Родительский комитет в МАДОУ, как представительный орган родительской общественности, призван помогать МАДОУ в его работе и организовывать выполнение всеми родителями (законными представителями) законных требований  МАДОУ.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F937E3" w:rsidRDefault="00F937E3" w:rsidP="00F93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Цели, задачи, функции Родительского комитета МАДОУ.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Цели и задачи Родительского комитета: </w:t>
      </w:r>
    </w:p>
    <w:p w:rsidR="00F937E3" w:rsidRDefault="00F937E3" w:rsidP="00F937E3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постоянную и систематическую связь МАДОУ с родителями (законными представителями) воспитанников, содействовать педагогической пропаганде для успешного решения задачи всестороннего развития детей дошкольного возраста в соответствии с ФГОС дошкольного образования.</w:t>
      </w:r>
    </w:p>
    <w:p w:rsidR="00F937E3" w:rsidRDefault="00F937E3" w:rsidP="00F937E3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работы с родителями (законными представителями) детей, посещающих МАДОУ, по разъяснению их прав и обязанностей, значению всестороннего воспитания ребенка в семье, взаимодействию семьи и МАДОУ в вопросах воспитания.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Родительский комитет:</w:t>
      </w:r>
    </w:p>
    <w:p w:rsidR="00F937E3" w:rsidRDefault="00F937E3" w:rsidP="00F937E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 разъяснительную и консультативную работу среди родителей (законных представителей) воспитанников об их правах и обязанностях.</w:t>
      </w:r>
    </w:p>
    <w:p w:rsidR="00F937E3" w:rsidRDefault="00F937E3" w:rsidP="00F937E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Оказывает содействие в проведении массовых воспитательных мероприятий с детьми.</w:t>
      </w:r>
    </w:p>
    <w:p w:rsidR="00F937E3" w:rsidRDefault="00F937E3" w:rsidP="00F937E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 подготовке МАДОУ к новому учебному году.</w:t>
      </w:r>
    </w:p>
    <w:p w:rsidR="00F937E3" w:rsidRDefault="00F937E3" w:rsidP="00F937E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Совместно с руководством МАДОУ контролирует организацию качественного питания детей, медицинского обслуживания. </w:t>
      </w:r>
    </w:p>
    <w:p w:rsidR="00F937E3" w:rsidRDefault="00F937E3" w:rsidP="00F937E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Принимает участие в   обсуждении локальных актов МАДОУ по вопросам, относящихся к полномочиям Родительского комитета.</w:t>
      </w:r>
    </w:p>
    <w:p w:rsidR="00F937E3" w:rsidRDefault="00F937E3" w:rsidP="00F937E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Принимает участие в организации безопасных условий осуществления образовательного процесса, выполнения санитарно-гигиенических правил и норм.</w:t>
      </w:r>
    </w:p>
    <w:p w:rsidR="00F937E3" w:rsidRDefault="00F937E3" w:rsidP="00F937E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 предложения на рассмотрение администрации МАДОУ  по вопросам организации образовательного процесса.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37E3" w:rsidRDefault="00F937E3" w:rsidP="00F93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Состав родительского комитета МАДОУ.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Родительский комитет МАДОУ избирается в течение сентября-октября месяцев текущего года  на общем собрании родителей (законных представителей) воспитанников МАДОУ  простым большинством голосов сроком на один год.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В состав Родительского комитета МАДОУ  входят родители (законные представители) воспитанников МАДОУ.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Из своего состава Родительский комитет МАДОУ избирает председателя, заместителя председателя, секретаря.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Количество членов Родительского комитета МАДОУ определяется общим собранием родителей (законных представителей), при этом от каждой группы детей в Родительский комитет избирается не менее одного представителя.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Каждый член Родительского комитета имеет определённые обязанности.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Осуществление членами Родительского комитета своих функций производится на безвозмездной основе.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4BB7" w:rsidRDefault="00744BB7" w:rsidP="00F937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7E3" w:rsidRDefault="00F937E3" w:rsidP="00F93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Права,  обязанности,  ответственность  Родительского комитета МАДОУ.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4.1. Родительский комитет МАДОУ имеет право: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 распространять информацию о своей деятельности.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Заслушивать доклады заведующего МАДОУ о состоянии и перспективах работы МАДОУ и по отдельным вопросам, интересующим родителей (законных представителей).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заведующему МАДОУ предложения по организации работы педагогического, медицинского и обслуживающего персонала. Заведующий МАДОУ рассматривает   предложения   Родительского   комитета  МАДОУ  и   сообщает   о результатах рассмотрения.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Систематически контролировать качество питания в МАДОУ.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связь с общественными, государственными, муниципальными и иными предприятиями,  профсоюзными и другими организациями по вопросам оказания спонсорской помощи МАДОУ.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Разрешать вопросы, связанные с семейным воспитанием детей, пропагандировать передовой опыт семейного воспитания.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Обращаться   за   разъяснениями   различных   вопросов   воспитания   детей   в учреждения и организации.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представлению педагогического работника вызывать   на свои   заседания родителей   (законных   представителей) воспитанников МАДОУ, недостаточно   занимающихся воспитанием детей в семье.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принимать меры по рассматриваемым обращениям граждан в пределах заявленной компетенции.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Поощрять родителей (законных представителей) воспитанников за активную работу   в   Родительском   комитете,   оказание помощи в проведении массовых воспитательных мероприятий и т.д.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Организовывать постоянные или временные комиссии под руководством членов Родительского комитета для исполнения своих функций.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   Родительского   комитета  МАДОУ     может       присутствовать       (с       последующим информированием     всех     членов    Родительского  комитета)     на     отдельных     заседаниях Педагогического    совета,    собраниях трудового коллектива, совещаниях при заведующем  по    вопросам, относящимся к компетенции Родительского комитета.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Родительского комитета МАДОУ организует выполнение решений, принятых на предыдущем заседании;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Родительского комитета МАДОУ координирует деятельность Родительского комитета МАДОУ, осуществляет работу по реализации программ, проектов, планов;</w:t>
      </w:r>
    </w:p>
    <w:p w:rsidR="00F937E3" w:rsidRDefault="00F937E3" w:rsidP="00F937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Родительского комитета МАДОУ имеет право делегировать свои полномочия членам Родительского комитета МАДОУ.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Родительский комитет отвечает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937E3" w:rsidRDefault="00F937E3" w:rsidP="00F937E3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плана работы.</w:t>
      </w:r>
    </w:p>
    <w:p w:rsidR="00F937E3" w:rsidRDefault="00F937E3" w:rsidP="00F937E3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решений, рекомендаций.</w:t>
      </w:r>
    </w:p>
    <w:p w:rsidR="00F937E3" w:rsidRDefault="00F937E3" w:rsidP="00F937E3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   взаимопонимания    между    руководством    МАДОУ    и    родителями (законными     представителями)     воспитанников  МАДОУ   в     вопросах     семейного     и общественного воспитания.</w:t>
      </w:r>
    </w:p>
    <w:p w:rsidR="00F937E3" w:rsidRDefault="00F937E3" w:rsidP="00F937E3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качественных решений по рассматриваемым вопросам в соответствии с действующим законодательством Российской Федерации и Свердловской области.</w:t>
      </w:r>
    </w:p>
    <w:p w:rsidR="00F937E3" w:rsidRDefault="00F937E3" w:rsidP="00F937E3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Родительского комитета во главе с его Председателем несут ответственность за эффективность работы Родительского комитета перед общим родительским собранием.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967" w:rsidRDefault="00E16967" w:rsidP="00F937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7E3" w:rsidRDefault="00F937E3" w:rsidP="00F93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Организация работы Родительского комитета МАДОУ.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5.1. Родительский комитет МАДОУ созывается Председателем по мере необходимости, но не менее четырех раз в год.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Родительский комитет правомочен, если на нём присутствуют не менее двух третей от общего числа  членов Родительского комитета МАДОУ. Голосование проводится по принципу: один участник - один голос.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Решения Родительского комитета МАДОУ принимаются тайным или открытым голосованием большинством голосов присутствующих. Форму голосования Родительский комитет МАДОУ устанавливает в каждом конкретном случае.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Решения Родительского комитета МАДОУ должны согласовываться с заведующим МАДОУ.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Родительский комитет МАДОУ планирует свою работу в соответствии с планом работы МАДОУ. План утверждается на заседании Родительского комитета МАДОУ. Исходя из годового плана, составляются рабочие местные планы, в которых намечаются конкретные мероприятия и определяются ответственные члены Родительского комитета МАДОУ за их выполнение.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Изменения и дополнения в Положение о Родительском комитете МАДОУ  принимается на общем родительском собрании и регистрируется в протоколе собрания.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Родительский комитет МАДОУ подотчётен общему родительскому собранию, которому периодически (не реже двух раз в год) докладывает о выполнении ранее принятых решений.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37E3" w:rsidRDefault="00F937E3" w:rsidP="00F93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Делопроизводство.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Заседания Родительского комитета МАДОУ оформляются протоколом.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Протоколы подписываются председателем и секретарем Родительского комитета МАДОУ.</w:t>
      </w:r>
    </w:p>
    <w:p w:rsidR="00F937E3" w:rsidRDefault="00F937E3" w:rsidP="00F937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6.3. Протокола </w:t>
      </w:r>
      <w:r>
        <w:rPr>
          <w:rFonts w:ascii="Times New Roman" w:eastAsia="Calibri" w:hAnsi="Times New Roman" w:cs="Times New Roman"/>
          <w:bCs/>
          <w:color w:val="000000" w:themeColor="text1"/>
          <w:spacing w:val="-4"/>
          <w:sz w:val="24"/>
          <w:szCs w:val="24"/>
        </w:rPr>
        <w:t xml:space="preserve">Родительского комитета  МАДОУ </w:t>
      </w:r>
      <w:r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 хранится в кабинете заведующего МАДОУ.  </w:t>
      </w: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7E3" w:rsidRDefault="00F937E3" w:rsidP="00F93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A5B" w:rsidRPr="00997D23" w:rsidRDefault="00544A5B" w:rsidP="00544A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4A5B" w:rsidRDefault="00544A5B" w:rsidP="00544A5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14BBA" w:rsidRDefault="00114BBA"/>
    <w:sectPr w:rsidR="00114BBA" w:rsidSect="00114BB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4FF" w:rsidRDefault="005454FF" w:rsidP="00BF32AB">
      <w:pPr>
        <w:spacing w:after="0" w:line="240" w:lineRule="auto"/>
      </w:pPr>
      <w:r>
        <w:separator/>
      </w:r>
    </w:p>
  </w:endnote>
  <w:endnote w:type="continuationSeparator" w:id="0">
    <w:p w:rsidR="005454FF" w:rsidRDefault="005454FF" w:rsidP="00BF3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2AB" w:rsidRDefault="00BF32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4FF" w:rsidRDefault="005454FF" w:rsidP="00BF32AB">
      <w:pPr>
        <w:spacing w:after="0" w:line="240" w:lineRule="auto"/>
      </w:pPr>
      <w:r>
        <w:separator/>
      </w:r>
    </w:p>
  </w:footnote>
  <w:footnote w:type="continuationSeparator" w:id="0">
    <w:p w:rsidR="005454FF" w:rsidRDefault="005454FF" w:rsidP="00BF3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B2D77"/>
    <w:multiLevelType w:val="hybridMultilevel"/>
    <w:tmpl w:val="F9A4B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123DBC"/>
    <w:multiLevelType w:val="multilevel"/>
    <w:tmpl w:val="2354BEF2"/>
    <w:lvl w:ilvl="0">
      <w:start w:val="4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8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">
    <w:nsid w:val="165623A9"/>
    <w:multiLevelType w:val="hybridMultilevel"/>
    <w:tmpl w:val="88441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9F5223"/>
    <w:multiLevelType w:val="hybridMultilevel"/>
    <w:tmpl w:val="7E006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DB15F2"/>
    <w:multiLevelType w:val="hybridMultilevel"/>
    <w:tmpl w:val="41829800"/>
    <w:lvl w:ilvl="0" w:tplc="D8CA7FA4">
      <w:start w:val="1"/>
      <w:numFmt w:val="decimal"/>
      <w:lvlText w:val="%1."/>
      <w:lvlJc w:val="left"/>
      <w:pPr>
        <w:ind w:left="-1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5">
    <w:nsid w:val="662B45AC"/>
    <w:multiLevelType w:val="hybridMultilevel"/>
    <w:tmpl w:val="382EA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487E66"/>
    <w:multiLevelType w:val="hybridMultilevel"/>
    <w:tmpl w:val="ACD28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A5B"/>
    <w:rsid w:val="000577DA"/>
    <w:rsid w:val="00114BBA"/>
    <w:rsid w:val="00141C96"/>
    <w:rsid w:val="002F262E"/>
    <w:rsid w:val="00347495"/>
    <w:rsid w:val="0036515A"/>
    <w:rsid w:val="00471CC1"/>
    <w:rsid w:val="004C5C07"/>
    <w:rsid w:val="004D2CBD"/>
    <w:rsid w:val="00516C9E"/>
    <w:rsid w:val="00544A5B"/>
    <w:rsid w:val="005454FF"/>
    <w:rsid w:val="00576E99"/>
    <w:rsid w:val="006D2F1C"/>
    <w:rsid w:val="006F2913"/>
    <w:rsid w:val="00735E1A"/>
    <w:rsid w:val="00744BB7"/>
    <w:rsid w:val="007B263D"/>
    <w:rsid w:val="007D3151"/>
    <w:rsid w:val="007E1FAE"/>
    <w:rsid w:val="009001B5"/>
    <w:rsid w:val="009956C4"/>
    <w:rsid w:val="00AE7B4F"/>
    <w:rsid w:val="00BF32AB"/>
    <w:rsid w:val="00C047DE"/>
    <w:rsid w:val="00C71F28"/>
    <w:rsid w:val="00C97009"/>
    <w:rsid w:val="00D46EC7"/>
    <w:rsid w:val="00E16967"/>
    <w:rsid w:val="00E34666"/>
    <w:rsid w:val="00E94048"/>
    <w:rsid w:val="00F937E3"/>
    <w:rsid w:val="00FD0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A5B"/>
    <w:pPr>
      <w:ind w:left="720"/>
      <w:contextualSpacing/>
    </w:pPr>
  </w:style>
  <w:style w:type="table" w:styleId="a4">
    <w:name w:val="Table Grid"/>
    <w:basedOn w:val="a1"/>
    <w:uiPriority w:val="59"/>
    <w:rsid w:val="002F2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3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2AB"/>
  </w:style>
  <w:style w:type="paragraph" w:styleId="a7">
    <w:name w:val="footer"/>
    <w:basedOn w:val="a"/>
    <w:link w:val="a8"/>
    <w:uiPriority w:val="99"/>
    <w:unhideWhenUsed/>
    <w:rsid w:val="00BF3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32AB"/>
  </w:style>
  <w:style w:type="paragraph" w:styleId="a9">
    <w:name w:val="Balloon Text"/>
    <w:basedOn w:val="a"/>
    <w:link w:val="aa"/>
    <w:uiPriority w:val="99"/>
    <w:semiHidden/>
    <w:unhideWhenUsed/>
    <w:rsid w:val="00BF3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32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1154</Words>
  <Characters>6580</Characters>
  <Application>Microsoft Office Word</Application>
  <DocSecurity>0</DocSecurity>
  <Lines>54</Lines>
  <Paragraphs>15</Paragraphs>
  <ScaleCrop>false</ScaleCrop>
  <Company>Родничок</Company>
  <LinksUpToDate>false</LinksUpToDate>
  <CharactersWithSpaces>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родительском комитете МАДОУ «Слободо-Туринский детский сад «Родничок»</dc:title>
  <dc:subject/>
  <dc:creator>Татьяна</dc:creator>
  <cp:keywords/>
  <dc:description/>
  <cp:lastModifiedBy>Galina</cp:lastModifiedBy>
  <cp:revision>21</cp:revision>
  <cp:lastPrinted>2017-04-14T07:38:00Z</cp:lastPrinted>
  <dcterms:created xsi:type="dcterms:W3CDTF">2016-02-12T05:09:00Z</dcterms:created>
  <dcterms:modified xsi:type="dcterms:W3CDTF">2017-05-12T09:08:00Z</dcterms:modified>
</cp:coreProperties>
</file>